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2" w:rsidRPr="000A4DA2" w:rsidRDefault="00A363EE">
      <w:pPr>
        <w:jc w:val="center"/>
        <w:rPr>
          <w:rFonts w:ascii="Comic Sans MS" w:hAnsi="Comic Sans MS" w:cs="Arial"/>
          <w:b/>
          <w:color w:val="000000"/>
          <w:szCs w:val="12"/>
        </w:rPr>
      </w:pPr>
      <w:r w:rsidRPr="000A4DA2">
        <w:rPr>
          <w:rFonts w:ascii="Comic Sans MS" w:hAnsi="Comic Sans MS" w:cs="Arial"/>
          <w:b/>
          <w:color w:val="000000"/>
          <w:szCs w:val="12"/>
        </w:rPr>
        <w:t>CONVOCATORIA DE LOS X</w:t>
      </w:r>
      <w:r w:rsidR="001408FE" w:rsidRPr="000A4DA2">
        <w:rPr>
          <w:rFonts w:ascii="Comic Sans MS" w:hAnsi="Comic Sans MS" w:cs="Arial"/>
          <w:b/>
          <w:color w:val="000000"/>
          <w:szCs w:val="12"/>
        </w:rPr>
        <w:t>XI</w:t>
      </w:r>
      <w:r w:rsidR="00DC4F3A" w:rsidRPr="000A4DA2">
        <w:rPr>
          <w:rFonts w:ascii="Comic Sans MS" w:hAnsi="Comic Sans MS" w:cs="Arial"/>
          <w:b/>
          <w:color w:val="000000"/>
          <w:szCs w:val="12"/>
        </w:rPr>
        <w:t>I</w:t>
      </w:r>
      <w:r w:rsidR="00873DB3" w:rsidRPr="000A4DA2">
        <w:rPr>
          <w:rFonts w:ascii="Comic Sans MS" w:hAnsi="Comic Sans MS" w:cs="Arial"/>
          <w:b/>
          <w:color w:val="000000"/>
          <w:szCs w:val="12"/>
        </w:rPr>
        <w:t xml:space="preserve"> PREMIOS “BAJO ARAGON” </w:t>
      </w:r>
    </w:p>
    <w:p w:rsidR="00873DB3" w:rsidRPr="000A4DA2" w:rsidRDefault="001408FE">
      <w:pPr>
        <w:jc w:val="center"/>
        <w:rPr>
          <w:rFonts w:ascii="Comic Sans MS" w:hAnsi="Comic Sans MS" w:cs="Arial"/>
          <w:b/>
          <w:color w:val="000000"/>
          <w:szCs w:val="12"/>
        </w:rPr>
      </w:pPr>
      <w:r w:rsidRPr="000A4DA2">
        <w:rPr>
          <w:rFonts w:ascii="Comic Sans MS" w:hAnsi="Comic Sans MS" w:cs="Arial"/>
          <w:b/>
          <w:color w:val="000000"/>
          <w:szCs w:val="12"/>
        </w:rPr>
        <w:t>CONCURSO LITERARIO 201</w:t>
      </w:r>
      <w:r w:rsidR="00DC4F3A" w:rsidRPr="000A4DA2">
        <w:rPr>
          <w:rFonts w:ascii="Comic Sans MS" w:hAnsi="Comic Sans MS" w:cs="Arial"/>
          <w:b/>
          <w:color w:val="000000"/>
          <w:szCs w:val="12"/>
        </w:rPr>
        <w:t>8</w:t>
      </w:r>
    </w:p>
    <w:p w:rsidR="00873DB3" w:rsidRPr="000A4DA2" w:rsidRDefault="00873DB3" w:rsidP="00873DB3">
      <w:pPr>
        <w:jc w:val="both"/>
        <w:rPr>
          <w:rFonts w:ascii="Comic Sans MS" w:hAnsi="Comic Sans MS" w:cs="Arial"/>
          <w:color w:val="000000"/>
          <w:szCs w:val="12"/>
        </w:rPr>
      </w:pPr>
    </w:p>
    <w:p w:rsidR="00873DB3" w:rsidRPr="000A4DA2" w:rsidRDefault="00873DB3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>La Asociación de Madres y Padre</w:t>
      </w:r>
      <w:r w:rsidR="00BE2966" w:rsidRPr="000A4DA2">
        <w:rPr>
          <w:rFonts w:ascii="Comic Sans MS" w:hAnsi="Comic Sans MS" w:cs="Arial"/>
          <w:color w:val="000000"/>
          <w:sz w:val="22"/>
          <w:szCs w:val="22"/>
        </w:rPr>
        <w:t>s de Alumnos</w:t>
      </w: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 convoca los Premios Bajo Aragón, en la modalidad de LITERATURA.</w:t>
      </w:r>
    </w:p>
    <w:p w:rsidR="00873DB3" w:rsidRPr="000A4DA2" w:rsidRDefault="00873DB3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A363EE" w:rsidRPr="000A4DA2" w:rsidRDefault="00873DB3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Los trabajos presentados tienen que estar relacionados con </w:t>
      </w:r>
      <w:r w:rsidR="00A363EE" w:rsidRPr="000A4DA2">
        <w:rPr>
          <w:rFonts w:ascii="Comic Sans MS" w:hAnsi="Comic Sans MS" w:cs="Arial"/>
          <w:color w:val="000000"/>
          <w:sz w:val="22"/>
          <w:szCs w:val="22"/>
        </w:rPr>
        <w:t>el tema:</w:t>
      </w:r>
    </w:p>
    <w:p w:rsidR="00A363EE" w:rsidRPr="000A4DA2" w:rsidRDefault="001408FE" w:rsidP="00A363EE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0A4DA2">
        <w:rPr>
          <w:rFonts w:ascii="Comic Sans MS" w:hAnsi="Comic Sans MS" w:cs="Arial"/>
          <w:b/>
          <w:color w:val="000000"/>
          <w:sz w:val="32"/>
          <w:szCs w:val="32"/>
        </w:rPr>
        <w:t>“</w:t>
      </w:r>
      <w:r w:rsidR="00DC4F3A" w:rsidRPr="000A4DA2">
        <w:rPr>
          <w:rFonts w:ascii="Comic Sans MS" w:hAnsi="Comic Sans MS" w:cs="Arial"/>
          <w:b/>
          <w:color w:val="000000"/>
          <w:sz w:val="32"/>
          <w:szCs w:val="32"/>
        </w:rPr>
        <w:t>Una historia de amor</w:t>
      </w:r>
      <w:r w:rsidRPr="000A4DA2">
        <w:rPr>
          <w:rFonts w:ascii="Comic Sans MS" w:hAnsi="Comic Sans MS" w:cs="Arial"/>
          <w:b/>
          <w:color w:val="000000"/>
          <w:sz w:val="32"/>
          <w:szCs w:val="32"/>
        </w:rPr>
        <w:t>”</w:t>
      </w:r>
    </w:p>
    <w:p w:rsidR="00A363EE" w:rsidRPr="000A4DA2" w:rsidRDefault="00A363EE" w:rsidP="00A363EE">
      <w:pPr>
        <w:jc w:val="center"/>
        <w:rPr>
          <w:rFonts w:ascii="Comic Sans MS" w:hAnsi="Comic Sans MS" w:cs="Arial"/>
          <w:color w:val="000000"/>
          <w:sz w:val="22"/>
          <w:szCs w:val="22"/>
        </w:rPr>
      </w:pPr>
    </w:p>
    <w:p w:rsidR="00075CDF" w:rsidRPr="000A4DA2" w:rsidRDefault="00075CDF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La entrega de trabajos se realizará </w:t>
      </w:r>
      <w:r w:rsidR="001408FE" w:rsidRPr="000A4DA2">
        <w:rPr>
          <w:rFonts w:ascii="Comic Sans MS" w:hAnsi="Comic Sans MS" w:cs="Arial"/>
          <w:color w:val="000000"/>
          <w:sz w:val="22"/>
          <w:szCs w:val="22"/>
        </w:rPr>
        <w:t xml:space="preserve">hasta el </w:t>
      </w:r>
      <w:r w:rsidR="00DC4F3A" w:rsidRPr="000A4DA2">
        <w:rPr>
          <w:rFonts w:ascii="Comic Sans MS" w:hAnsi="Comic Sans MS" w:cs="Arial"/>
          <w:color w:val="000000"/>
          <w:sz w:val="22"/>
          <w:szCs w:val="22"/>
        </w:rPr>
        <w:t>miércoles</w:t>
      </w: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, día </w:t>
      </w:r>
      <w:r w:rsidR="00A363EE" w:rsidRPr="000A4DA2">
        <w:rPr>
          <w:rFonts w:ascii="Comic Sans MS" w:hAnsi="Comic Sans MS" w:cs="Arial"/>
          <w:b/>
          <w:color w:val="000000"/>
          <w:sz w:val="22"/>
          <w:szCs w:val="22"/>
          <w:u w:val="single"/>
        </w:rPr>
        <w:t>1</w:t>
      </w:r>
      <w:r w:rsidR="001408FE" w:rsidRPr="000A4DA2">
        <w:rPr>
          <w:rFonts w:ascii="Comic Sans MS" w:hAnsi="Comic Sans MS" w:cs="Arial"/>
          <w:b/>
          <w:color w:val="000000"/>
          <w:sz w:val="22"/>
          <w:szCs w:val="22"/>
          <w:u w:val="single"/>
        </w:rPr>
        <w:t>8</w:t>
      </w:r>
      <w:r w:rsidR="00A363EE" w:rsidRPr="000A4DA2">
        <w:rPr>
          <w:rFonts w:ascii="Comic Sans MS" w:hAnsi="Comic Sans MS" w:cs="Arial"/>
          <w:b/>
          <w:color w:val="000000"/>
          <w:sz w:val="22"/>
          <w:szCs w:val="22"/>
          <w:u w:val="single"/>
        </w:rPr>
        <w:t xml:space="preserve"> de Abril</w:t>
      </w:r>
      <w:r w:rsidRPr="000A4DA2">
        <w:rPr>
          <w:rFonts w:ascii="Comic Sans MS" w:hAnsi="Comic Sans MS" w:cs="Arial"/>
          <w:b/>
          <w:color w:val="000000"/>
          <w:sz w:val="22"/>
          <w:szCs w:val="22"/>
          <w:u w:val="single"/>
        </w:rPr>
        <w:t xml:space="preserve"> (No se admitirán trabajos fuera de plazo), </w:t>
      </w:r>
      <w:r w:rsidR="00A42B78" w:rsidRPr="000A4DA2">
        <w:rPr>
          <w:rFonts w:ascii="Comic Sans MS" w:hAnsi="Comic Sans MS" w:cs="Arial"/>
          <w:color w:val="000000"/>
          <w:sz w:val="22"/>
          <w:szCs w:val="22"/>
        </w:rPr>
        <w:t>en S</w:t>
      </w:r>
      <w:r w:rsidRPr="000A4DA2">
        <w:rPr>
          <w:rFonts w:ascii="Comic Sans MS" w:hAnsi="Comic Sans MS" w:cs="Arial"/>
          <w:color w:val="000000"/>
          <w:sz w:val="22"/>
          <w:szCs w:val="22"/>
        </w:rPr>
        <w:t>ecretaría, y la participación en el concurso implica la aceptación de las siguientes bases:</w:t>
      </w:r>
    </w:p>
    <w:p w:rsidR="00873DB3" w:rsidRPr="000A4DA2" w:rsidRDefault="00873DB3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075CDF" w:rsidRPr="000A4DA2" w:rsidRDefault="00873DB3" w:rsidP="00D27A4D">
      <w:pPr>
        <w:jc w:val="both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 w:rsidRPr="000A4DA2">
        <w:rPr>
          <w:rFonts w:ascii="Comic Sans MS" w:hAnsi="Comic Sans MS" w:cs="Arial"/>
          <w:b/>
          <w:color w:val="000000"/>
          <w:sz w:val="22"/>
          <w:szCs w:val="22"/>
          <w:u w:val="single"/>
        </w:rPr>
        <w:t>BASES DEL CONCURSO</w:t>
      </w:r>
    </w:p>
    <w:p w:rsidR="00075CDF" w:rsidRPr="000A4DA2" w:rsidRDefault="00075CDF" w:rsidP="00D27A4D">
      <w:pPr>
        <w:jc w:val="both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</w:p>
    <w:p w:rsidR="00873DB3" w:rsidRPr="000A4DA2" w:rsidRDefault="00075CDF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-Para los trabajos se elaborará una redacción, cuento corto, poesía, relato, historieta, etc. sobre </w:t>
      </w:r>
      <w:r w:rsidR="00A363EE" w:rsidRPr="000A4DA2">
        <w:rPr>
          <w:rFonts w:ascii="Comic Sans MS" w:hAnsi="Comic Sans MS" w:cs="Arial"/>
          <w:color w:val="000000"/>
          <w:sz w:val="22"/>
          <w:szCs w:val="22"/>
        </w:rPr>
        <w:t>el tema</w:t>
      </w:r>
      <w:r w:rsidR="00D27A4D" w:rsidRPr="000A4DA2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873DB3" w:rsidRPr="000A4DA2" w:rsidRDefault="00873DB3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-Los trabajos tendrán una extensión máxima de  una  carilla de </w:t>
      </w:r>
      <w:r w:rsidR="00A42B78" w:rsidRPr="000A4DA2">
        <w:rPr>
          <w:rFonts w:ascii="Comic Sans MS" w:hAnsi="Comic Sans MS" w:cs="Arial"/>
          <w:color w:val="000000"/>
          <w:sz w:val="22"/>
          <w:szCs w:val="22"/>
        </w:rPr>
        <w:t xml:space="preserve">un folio, con un titulo simple y </w:t>
      </w:r>
      <w:r w:rsidR="00EE16C7" w:rsidRPr="000A4DA2">
        <w:rPr>
          <w:rFonts w:ascii="Comic Sans MS" w:hAnsi="Comic Sans MS" w:cs="Arial"/>
          <w:color w:val="000000"/>
          <w:sz w:val="22"/>
          <w:szCs w:val="22"/>
        </w:rPr>
        <w:t xml:space="preserve"> sin dibujos</w:t>
      </w:r>
      <w:r w:rsidR="00A42B78" w:rsidRPr="000A4DA2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BE2966" w:rsidRPr="000A4DA2" w:rsidRDefault="00A42B78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>-Se firmaran con seudónimo (No poner el nombre). El folio, p</w:t>
      </w:r>
      <w:r w:rsidR="00873DB3" w:rsidRPr="000A4DA2">
        <w:rPr>
          <w:rFonts w:ascii="Comic Sans MS" w:hAnsi="Comic Sans MS" w:cs="Arial"/>
          <w:color w:val="000000"/>
          <w:sz w:val="22"/>
          <w:szCs w:val="22"/>
        </w:rPr>
        <w:t>or detrás</w:t>
      </w:r>
      <w:r w:rsidRPr="000A4DA2">
        <w:rPr>
          <w:rFonts w:ascii="Comic Sans MS" w:hAnsi="Comic Sans MS" w:cs="Arial"/>
          <w:color w:val="000000"/>
          <w:sz w:val="22"/>
          <w:szCs w:val="22"/>
        </w:rPr>
        <w:t>, llevará</w:t>
      </w:r>
      <w:r w:rsidR="00873DB3" w:rsidRPr="000A4DA2">
        <w:rPr>
          <w:rFonts w:ascii="Comic Sans MS" w:hAnsi="Comic Sans MS" w:cs="Arial"/>
          <w:color w:val="000000"/>
          <w:sz w:val="22"/>
          <w:szCs w:val="22"/>
        </w:rPr>
        <w:t xml:space="preserve"> grapado un sobre en el que DENTRO se incluirá el Nombre</w:t>
      </w:r>
      <w:r w:rsidR="00EE16C7" w:rsidRPr="000A4DA2">
        <w:rPr>
          <w:rFonts w:ascii="Comic Sans MS" w:hAnsi="Comic Sans MS" w:cs="Arial"/>
          <w:color w:val="000000"/>
          <w:sz w:val="22"/>
          <w:szCs w:val="22"/>
        </w:rPr>
        <w:t xml:space="preserve"> y A</w:t>
      </w:r>
      <w:r w:rsidR="00873DB3" w:rsidRPr="000A4DA2">
        <w:rPr>
          <w:rFonts w:ascii="Comic Sans MS" w:hAnsi="Comic Sans MS" w:cs="Arial"/>
          <w:color w:val="000000"/>
          <w:sz w:val="22"/>
          <w:szCs w:val="22"/>
        </w:rPr>
        <w:t>pellidos, Curso, Letra y Etapa del Alumno. Y por FUERA</w:t>
      </w: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, el seudónimo y </w:t>
      </w:r>
      <w:r w:rsidR="001408FE" w:rsidRPr="000A4DA2">
        <w:rPr>
          <w:rFonts w:ascii="Comic Sans MS" w:hAnsi="Comic Sans MS" w:cs="Arial"/>
          <w:color w:val="000000"/>
          <w:sz w:val="22"/>
          <w:szCs w:val="22"/>
        </w:rPr>
        <w:t>el curso al que pertenecen</w:t>
      </w:r>
      <w:r w:rsidR="00873DB3" w:rsidRPr="000A4DA2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D27A4D" w:rsidRPr="000A4DA2" w:rsidRDefault="00BE2966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color w:val="000000"/>
          <w:sz w:val="22"/>
          <w:szCs w:val="22"/>
        </w:rPr>
        <w:t>-Las categoría</w:t>
      </w:r>
      <w:r w:rsidR="00D27A4D" w:rsidRPr="000A4DA2">
        <w:rPr>
          <w:rFonts w:ascii="Comic Sans MS" w:hAnsi="Comic Sans MS" w:cs="Arial"/>
          <w:color w:val="000000"/>
          <w:sz w:val="22"/>
          <w:szCs w:val="22"/>
        </w:rPr>
        <w:t>s</w:t>
      </w:r>
      <w:r w:rsidRPr="000A4DA2">
        <w:rPr>
          <w:rFonts w:ascii="Comic Sans MS" w:hAnsi="Comic Sans MS" w:cs="Arial"/>
          <w:color w:val="000000"/>
          <w:sz w:val="22"/>
          <w:szCs w:val="22"/>
        </w:rPr>
        <w:t xml:space="preserve"> son las siguientes: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“A”: para alumnos/as de 1º de Educación Primaria.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“B”: para alumnos/as de 2º de Educación Primaria.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“C”: para alumnos/as de 3º de Educación Primaria.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“D”: para alumnos/as de 4º de Educación Primaria.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“E”: para alumnos/as de 5º de Educación Primaria.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“F”: para alumnos/as de 6º de Educación Primaria.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“G”: para alumnos/as de 1º de Educación Secundaria.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“H”: para alumnos/as de 2º de Educación Secundaria.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“I”: para alumnos/as de 3º de Educación Secundaria.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CATEGORIA “J”: para alumnos/as de 4º de Educación Secundaria.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-Se designará un Jurado que valorará los trabajos y establecerá un ganador en cada categoría, reservándose el derecho a declarar desierto alguno si lo considera oportuno.</w:t>
      </w:r>
    </w:p>
    <w:p w:rsidR="00D27A4D" w:rsidRPr="000A4DA2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</w:p>
    <w:p w:rsidR="001408FE" w:rsidRDefault="00D27A4D" w:rsidP="00D27A4D">
      <w:pPr>
        <w:jc w:val="both"/>
        <w:rPr>
          <w:rFonts w:ascii="Comic Sans MS" w:hAnsi="Comic Sans MS" w:cs="Arial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-El fallo del Jurado y la Entre</w:t>
      </w:r>
      <w:r w:rsidR="00A42B78" w:rsidRPr="000A4DA2">
        <w:rPr>
          <w:rFonts w:ascii="Comic Sans MS" w:hAnsi="Comic Sans MS" w:cs="Arial"/>
          <w:sz w:val="22"/>
          <w:szCs w:val="22"/>
        </w:rPr>
        <w:t>ga de Premios se hará público el</w:t>
      </w:r>
      <w:r w:rsidR="00A363EE" w:rsidRPr="000A4DA2">
        <w:rPr>
          <w:rFonts w:ascii="Comic Sans MS" w:hAnsi="Comic Sans MS" w:cs="Arial"/>
          <w:sz w:val="22"/>
          <w:szCs w:val="22"/>
        </w:rPr>
        <w:t xml:space="preserve"> </w:t>
      </w:r>
      <w:r w:rsidR="00DC4F3A" w:rsidRPr="000A4DA2">
        <w:rPr>
          <w:rFonts w:ascii="Comic Sans MS" w:hAnsi="Comic Sans MS" w:cs="Arial"/>
          <w:sz w:val="22"/>
          <w:szCs w:val="22"/>
        </w:rPr>
        <w:t>jueves 19</w:t>
      </w:r>
      <w:r w:rsidR="00A363EE" w:rsidRPr="000A4DA2">
        <w:rPr>
          <w:rFonts w:ascii="Comic Sans MS" w:hAnsi="Comic Sans MS" w:cs="Arial"/>
          <w:sz w:val="22"/>
          <w:szCs w:val="22"/>
        </w:rPr>
        <w:t xml:space="preserve"> de Abril,</w:t>
      </w:r>
      <w:r w:rsidR="007E4B26" w:rsidRPr="000A4DA2">
        <w:rPr>
          <w:rFonts w:ascii="Comic Sans MS" w:hAnsi="Comic Sans MS" w:cs="Arial"/>
          <w:sz w:val="22"/>
          <w:szCs w:val="22"/>
        </w:rPr>
        <w:t xml:space="preserve"> a las 16.00 h.</w:t>
      </w:r>
      <w:r w:rsidR="001408FE" w:rsidRPr="000A4DA2">
        <w:rPr>
          <w:rFonts w:ascii="Comic Sans MS" w:hAnsi="Comic Sans MS" w:cs="Arial"/>
          <w:sz w:val="22"/>
          <w:szCs w:val="22"/>
        </w:rPr>
        <w:t xml:space="preserve"> en el Salón de Actos para Educación Primaria y el miércoles </w:t>
      </w:r>
      <w:r w:rsidR="00DC4F3A" w:rsidRPr="000A4DA2">
        <w:rPr>
          <w:rFonts w:ascii="Comic Sans MS" w:hAnsi="Comic Sans MS" w:cs="Arial"/>
          <w:sz w:val="22"/>
          <w:szCs w:val="22"/>
        </w:rPr>
        <w:t>25</w:t>
      </w:r>
      <w:r w:rsidR="001408FE" w:rsidRPr="000A4DA2">
        <w:rPr>
          <w:rFonts w:ascii="Comic Sans MS" w:hAnsi="Comic Sans MS" w:cs="Arial"/>
          <w:sz w:val="22"/>
          <w:szCs w:val="22"/>
        </w:rPr>
        <w:t xml:space="preserve"> de Abril a las 16.00 h en el Salón de Actos para Educación Secundaria</w:t>
      </w:r>
    </w:p>
    <w:p w:rsidR="000A4DA2" w:rsidRPr="000A4DA2" w:rsidRDefault="000A4DA2" w:rsidP="00D27A4D">
      <w:pPr>
        <w:jc w:val="both"/>
        <w:rPr>
          <w:rFonts w:ascii="Comic Sans MS" w:hAnsi="Comic Sans MS" w:cs="Arial"/>
          <w:sz w:val="22"/>
          <w:szCs w:val="22"/>
        </w:rPr>
      </w:pPr>
    </w:p>
    <w:p w:rsidR="000A4DA2" w:rsidRPr="000A4DA2" w:rsidRDefault="001408FE" w:rsidP="00D27A4D">
      <w:pPr>
        <w:jc w:val="both"/>
        <w:rPr>
          <w:rFonts w:ascii="Comic Sans MS" w:hAnsi="Comic Sans MS" w:cs="Arial"/>
          <w:b/>
        </w:rPr>
      </w:pPr>
      <w:r w:rsidRPr="000A4DA2">
        <w:rPr>
          <w:rFonts w:ascii="Comic Sans MS" w:hAnsi="Comic Sans MS" w:cs="Arial"/>
          <w:b/>
        </w:rPr>
        <w:t>-El premio consiste en una tarjet</w:t>
      </w:r>
      <w:r w:rsidR="00033A5F" w:rsidRPr="000A4DA2">
        <w:rPr>
          <w:rFonts w:ascii="Comic Sans MS" w:hAnsi="Comic Sans MS" w:cs="Arial"/>
          <w:b/>
        </w:rPr>
        <w:t xml:space="preserve">a regalo de El Corte </w:t>
      </w:r>
      <w:proofErr w:type="spellStart"/>
      <w:r w:rsidR="00033A5F" w:rsidRPr="000A4DA2">
        <w:rPr>
          <w:rFonts w:ascii="Comic Sans MS" w:hAnsi="Comic Sans MS" w:cs="Arial"/>
          <w:b/>
        </w:rPr>
        <w:t>Ingles</w:t>
      </w:r>
      <w:proofErr w:type="spellEnd"/>
      <w:r w:rsidR="00033A5F" w:rsidRPr="000A4DA2">
        <w:rPr>
          <w:rFonts w:ascii="Comic Sans MS" w:hAnsi="Comic Sans MS" w:cs="Arial"/>
          <w:b/>
        </w:rPr>
        <w:t xml:space="preserve"> de 20</w:t>
      </w:r>
      <w:r w:rsidRPr="000A4DA2">
        <w:rPr>
          <w:rFonts w:ascii="Comic Sans MS" w:hAnsi="Comic Sans MS" w:cs="Arial"/>
          <w:b/>
        </w:rPr>
        <w:t xml:space="preserve"> €</w:t>
      </w:r>
      <w:r w:rsidR="00033A5F" w:rsidRPr="000A4DA2">
        <w:rPr>
          <w:rFonts w:ascii="Comic Sans MS" w:hAnsi="Comic Sans MS" w:cs="Arial"/>
          <w:b/>
        </w:rPr>
        <w:t xml:space="preserve"> para alumnos de Primaria y 30 € para alumnos de Secundaria</w:t>
      </w:r>
      <w:r w:rsidR="000A4DA2" w:rsidRPr="000A4DA2">
        <w:rPr>
          <w:rFonts w:ascii="Comic Sans MS" w:hAnsi="Comic Sans MS" w:cs="Arial"/>
          <w:b/>
        </w:rPr>
        <w:t xml:space="preserve"> </w:t>
      </w:r>
    </w:p>
    <w:p w:rsidR="000A4DA2" w:rsidRDefault="000A4DA2" w:rsidP="00D27A4D">
      <w:pPr>
        <w:jc w:val="both"/>
        <w:rPr>
          <w:rFonts w:ascii="Comic Sans MS" w:hAnsi="Comic Sans MS" w:cs="Arial"/>
          <w:sz w:val="22"/>
          <w:szCs w:val="22"/>
        </w:rPr>
      </w:pPr>
    </w:p>
    <w:p w:rsidR="00075CDF" w:rsidRPr="000A4DA2" w:rsidRDefault="00A363EE" w:rsidP="00D27A4D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0A4DA2">
        <w:rPr>
          <w:rFonts w:ascii="Comic Sans MS" w:hAnsi="Comic Sans MS" w:cs="Arial"/>
          <w:sz w:val="22"/>
          <w:szCs w:val="22"/>
        </w:rPr>
        <w:t>-</w:t>
      </w:r>
      <w:r w:rsidR="00A42B78" w:rsidRPr="000A4DA2">
        <w:rPr>
          <w:rFonts w:ascii="Comic Sans MS" w:hAnsi="Comic Sans MS" w:cs="Arial"/>
          <w:sz w:val="22"/>
          <w:szCs w:val="22"/>
        </w:rPr>
        <w:t>La AMPA no se hace responsable si alguno se extravía.</w:t>
      </w:r>
    </w:p>
    <w:sectPr w:rsidR="00075CDF" w:rsidRPr="000A4DA2" w:rsidSect="000A4DA2">
      <w:headerReference w:type="default" r:id="rId7"/>
      <w:pgSz w:w="11906" w:h="16838"/>
      <w:pgMar w:top="325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41" w:rsidRDefault="008D0441">
      <w:r>
        <w:separator/>
      </w:r>
    </w:p>
  </w:endnote>
  <w:endnote w:type="continuationSeparator" w:id="0">
    <w:p w:rsidR="008D0441" w:rsidRDefault="008D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41" w:rsidRDefault="008D0441">
      <w:r>
        <w:separator/>
      </w:r>
    </w:p>
  </w:footnote>
  <w:footnote w:type="continuationSeparator" w:id="0">
    <w:p w:rsidR="008D0441" w:rsidRDefault="008D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393A33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666929" w:rsidRPr="00B32A2F" w:rsidRDefault="00393A33" w:rsidP="00393A33">
          <w:pPr>
            <w:pStyle w:val="Encabezado"/>
            <w:jc w:val="center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ASOCIACIÓN DE MADRES Y PADRES DEL COLEGIO BAJO ARAGÓN (MARIANISTAS)</w:t>
          </w:r>
        </w:p>
      </w:tc>
      <w:tc>
        <w:tcPr>
          <w:tcW w:w="4049" w:type="dxa"/>
          <w:vAlign w:val="center"/>
        </w:tcPr>
        <w:p w:rsidR="00666929" w:rsidRPr="00B32A2F" w:rsidRDefault="003C4207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color w:val="FF0000"/>
              <w:sz w:val="20"/>
            </w:rPr>
            <w:t xml:space="preserve">            </w:t>
          </w:r>
          <w:r w:rsidRPr="003C4207">
            <w:rPr>
              <w:rFonts w:ascii="Verdana" w:hAnsi="Verdana"/>
              <w:b/>
              <w:bCs/>
              <w:noProof/>
              <w:color w:val="FF0000"/>
              <w:sz w:val="20"/>
            </w:rPr>
            <w:drawing>
              <wp:inline distT="0" distB="0" distL="0" distR="0">
                <wp:extent cx="1865966" cy="572268"/>
                <wp:effectExtent l="19050" t="0" r="934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042" cy="57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 w:rsidP="000A4D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0025F"/>
    <w:multiLevelType w:val="hybridMultilevel"/>
    <w:tmpl w:val="8D64DED2"/>
    <w:lvl w:ilvl="0" w:tplc="E8582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7581A"/>
    <w:multiLevelType w:val="hybridMultilevel"/>
    <w:tmpl w:val="5D6A3EB6"/>
    <w:lvl w:ilvl="0" w:tplc="F670A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5601">
      <o:colormru v:ext="edit" colors="#31659c"/>
      <o:colormenu v:ext="edit" strokecolor="#3165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76BE"/>
    <w:rsid w:val="000117C9"/>
    <w:rsid w:val="00033A5F"/>
    <w:rsid w:val="00060F7F"/>
    <w:rsid w:val="00075CDF"/>
    <w:rsid w:val="00076306"/>
    <w:rsid w:val="00085CC6"/>
    <w:rsid w:val="000A4DA2"/>
    <w:rsid w:val="000C5CD7"/>
    <w:rsid w:val="000E5FF2"/>
    <w:rsid w:val="000F49AB"/>
    <w:rsid w:val="000F702D"/>
    <w:rsid w:val="00105410"/>
    <w:rsid w:val="001408FE"/>
    <w:rsid w:val="00147D1A"/>
    <w:rsid w:val="00152869"/>
    <w:rsid w:val="001838E0"/>
    <w:rsid w:val="001864C3"/>
    <w:rsid w:val="001939D8"/>
    <w:rsid w:val="001951F7"/>
    <w:rsid w:val="001B4893"/>
    <w:rsid w:val="001C0848"/>
    <w:rsid w:val="001E78AB"/>
    <w:rsid w:val="001F0E1B"/>
    <w:rsid w:val="00200E60"/>
    <w:rsid w:val="002C50C2"/>
    <w:rsid w:val="0031099E"/>
    <w:rsid w:val="00333593"/>
    <w:rsid w:val="00334A88"/>
    <w:rsid w:val="00392525"/>
    <w:rsid w:val="00392DAE"/>
    <w:rsid w:val="00393A33"/>
    <w:rsid w:val="003B7CB8"/>
    <w:rsid w:val="003C4207"/>
    <w:rsid w:val="003D465A"/>
    <w:rsid w:val="003E456D"/>
    <w:rsid w:val="0042353B"/>
    <w:rsid w:val="0044501C"/>
    <w:rsid w:val="004F0CEF"/>
    <w:rsid w:val="004F2A5A"/>
    <w:rsid w:val="00505B62"/>
    <w:rsid w:val="00520E7D"/>
    <w:rsid w:val="00591AC4"/>
    <w:rsid w:val="005966BD"/>
    <w:rsid w:val="00596B79"/>
    <w:rsid w:val="005A07B2"/>
    <w:rsid w:val="005A516C"/>
    <w:rsid w:val="005C28E4"/>
    <w:rsid w:val="005C5632"/>
    <w:rsid w:val="005D422A"/>
    <w:rsid w:val="006334FF"/>
    <w:rsid w:val="00665AF0"/>
    <w:rsid w:val="00666929"/>
    <w:rsid w:val="006E3E06"/>
    <w:rsid w:val="00772A61"/>
    <w:rsid w:val="007A792E"/>
    <w:rsid w:val="007D313D"/>
    <w:rsid w:val="007E4B26"/>
    <w:rsid w:val="00805259"/>
    <w:rsid w:val="008134AD"/>
    <w:rsid w:val="00873DB3"/>
    <w:rsid w:val="008751FD"/>
    <w:rsid w:val="008B0A08"/>
    <w:rsid w:val="008B741F"/>
    <w:rsid w:val="008D0441"/>
    <w:rsid w:val="00916BDE"/>
    <w:rsid w:val="00991926"/>
    <w:rsid w:val="009B2512"/>
    <w:rsid w:val="009B7D7C"/>
    <w:rsid w:val="009C4D61"/>
    <w:rsid w:val="00A363EE"/>
    <w:rsid w:val="00A42B78"/>
    <w:rsid w:val="00A73B48"/>
    <w:rsid w:val="00A908E1"/>
    <w:rsid w:val="00AB4B9C"/>
    <w:rsid w:val="00AD17C1"/>
    <w:rsid w:val="00AE6D87"/>
    <w:rsid w:val="00B0556A"/>
    <w:rsid w:val="00B32A2F"/>
    <w:rsid w:val="00B57CC1"/>
    <w:rsid w:val="00BB5556"/>
    <w:rsid w:val="00BE2966"/>
    <w:rsid w:val="00C454BB"/>
    <w:rsid w:val="00C47496"/>
    <w:rsid w:val="00C665ED"/>
    <w:rsid w:val="00CA3811"/>
    <w:rsid w:val="00CD07ED"/>
    <w:rsid w:val="00CD6658"/>
    <w:rsid w:val="00CD6CD4"/>
    <w:rsid w:val="00CE11C5"/>
    <w:rsid w:val="00CF6B95"/>
    <w:rsid w:val="00D161F6"/>
    <w:rsid w:val="00D27A4D"/>
    <w:rsid w:val="00D4142B"/>
    <w:rsid w:val="00D66590"/>
    <w:rsid w:val="00DB70AB"/>
    <w:rsid w:val="00DC116B"/>
    <w:rsid w:val="00DC42D9"/>
    <w:rsid w:val="00DC4F3A"/>
    <w:rsid w:val="00DF3F5B"/>
    <w:rsid w:val="00E64BB7"/>
    <w:rsid w:val="00E66C12"/>
    <w:rsid w:val="00E7361C"/>
    <w:rsid w:val="00E943DB"/>
    <w:rsid w:val="00E965CF"/>
    <w:rsid w:val="00E976BE"/>
    <w:rsid w:val="00EE16C7"/>
    <w:rsid w:val="00F2328F"/>
    <w:rsid w:val="00F445CF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A07B2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5A07B2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A07B2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5A07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07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07B2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C42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420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4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TORRENTES\TS01024884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TS010248848</Template>
  <TotalTime>6</TotalTime>
  <Pages>1</Pages>
  <Words>361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>Hewlett-Packard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cp:lastPrinted>1601-01-01T00:00:00Z</cp:lastPrinted>
  <dcterms:created xsi:type="dcterms:W3CDTF">2018-04-15T10:27:00Z</dcterms:created>
  <dcterms:modified xsi:type="dcterms:W3CDTF">2018-04-15T18:16:00Z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TC102488489990</vt:lpwstr>
  </property>
</Properties>
</file>